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FBF09" w14:textId="77777777" w:rsidR="005A7C52" w:rsidRPr="005A7C52" w:rsidRDefault="005A7C52" w:rsidP="005A7C52"/>
    <w:tbl>
      <w:tblPr>
        <w:tblW w:w="0" w:type="auto"/>
        <w:tblCellMar>
          <w:left w:w="0" w:type="dxa"/>
          <w:right w:w="0" w:type="dxa"/>
        </w:tblCellMar>
        <w:tblLook w:val="04A0" w:firstRow="1" w:lastRow="0" w:firstColumn="1" w:lastColumn="0" w:noHBand="0" w:noVBand="1"/>
      </w:tblPr>
      <w:tblGrid>
        <w:gridCol w:w="420"/>
        <w:gridCol w:w="405"/>
        <w:gridCol w:w="3255"/>
        <w:gridCol w:w="3585"/>
      </w:tblGrid>
      <w:tr w:rsidR="005A7C52" w:rsidRPr="005A7C52" w14:paraId="734EBFA5" w14:textId="77777777" w:rsidTr="005A7C52">
        <w:tc>
          <w:tcPr>
            <w:tcW w:w="420" w:type="dxa"/>
            <w:tcBorders>
              <w:top w:val="single" w:sz="6" w:space="0" w:color="000000"/>
              <w:left w:val="single" w:sz="6" w:space="0" w:color="000000"/>
              <w:bottom w:val="single" w:sz="6" w:space="0" w:color="000000"/>
              <w:right w:val="single" w:sz="6" w:space="0" w:color="000000"/>
            </w:tcBorders>
            <w:shd w:val="clear" w:color="auto" w:fill="FCE5CD"/>
            <w:tcMar>
              <w:top w:w="30" w:type="dxa"/>
              <w:left w:w="45" w:type="dxa"/>
              <w:bottom w:w="30" w:type="dxa"/>
              <w:right w:w="45" w:type="dxa"/>
            </w:tcMar>
            <w:hideMark/>
          </w:tcPr>
          <w:p w14:paraId="18B0B38F" w14:textId="77777777" w:rsidR="005A7C52" w:rsidRPr="005A7C52" w:rsidRDefault="005A7C52" w:rsidP="005A7C52">
            <w:r w:rsidRPr="005A7C52">
              <w:rPr>
                <w:b/>
                <w:bCs/>
              </w:rPr>
              <w:t>1</w:t>
            </w:r>
          </w:p>
        </w:tc>
        <w:tc>
          <w:tcPr>
            <w:tcW w:w="405" w:type="dxa"/>
            <w:tcBorders>
              <w:top w:val="single" w:sz="6" w:space="0" w:color="000000"/>
              <w:left w:val="single" w:sz="6" w:space="0" w:color="000000"/>
              <w:bottom w:val="single" w:sz="6" w:space="0" w:color="000000"/>
              <w:right w:val="single" w:sz="6" w:space="0" w:color="000000"/>
            </w:tcBorders>
            <w:shd w:val="clear" w:color="auto" w:fill="FCE5CD"/>
            <w:tcMar>
              <w:top w:w="30" w:type="dxa"/>
              <w:left w:w="45" w:type="dxa"/>
              <w:bottom w:w="30" w:type="dxa"/>
              <w:right w:w="45" w:type="dxa"/>
            </w:tcMar>
            <w:hideMark/>
          </w:tcPr>
          <w:p w14:paraId="4DE52F05" w14:textId="77777777" w:rsidR="005A7C52" w:rsidRPr="005A7C52" w:rsidRDefault="005A7C52" w:rsidP="005A7C52">
            <w:r w:rsidRPr="005A7C52">
              <w:rPr>
                <w:b/>
                <w:bCs/>
              </w:rPr>
              <w:t>30</w:t>
            </w:r>
          </w:p>
        </w:tc>
        <w:tc>
          <w:tcPr>
            <w:tcW w:w="3255" w:type="dxa"/>
            <w:tcBorders>
              <w:top w:val="single" w:sz="6" w:space="0" w:color="000000"/>
              <w:left w:val="single" w:sz="6" w:space="0" w:color="000000"/>
              <w:bottom w:val="single" w:sz="6" w:space="0" w:color="000000"/>
              <w:right w:val="single" w:sz="6" w:space="0" w:color="000000"/>
            </w:tcBorders>
            <w:shd w:val="clear" w:color="auto" w:fill="FCE5CD"/>
            <w:tcMar>
              <w:top w:w="30" w:type="dxa"/>
              <w:left w:w="45" w:type="dxa"/>
              <w:bottom w:w="30" w:type="dxa"/>
              <w:right w:w="45" w:type="dxa"/>
            </w:tcMar>
            <w:hideMark/>
          </w:tcPr>
          <w:p w14:paraId="6C49A3E3" w14:textId="77777777" w:rsidR="005A7C52" w:rsidRPr="005A7C52" w:rsidRDefault="005A7C52" w:rsidP="005A7C52">
            <w:r w:rsidRPr="005A7C52">
              <w:rPr>
                <w:b/>
                <w:bCs/>
              </w:rPr>
              <w:t>The russian revolution</w:t>
            </w:r>
          </w:p>
        </w:tc>
        <w:tc>
          <w:tcPr>
            <w:tcW w:w="3585" w:type="dxa"/>
            <w:tcBorders>
              <w:top w:val="single" w:sz="6" w:space="0" w:color="000000"/>
              <w:left w:val="single" w:sz="6" w:space="0" w:color="000000"/>
              <w:bottom w:val="single" w:sz="6" w:space="0" w:color="000000"/>
              <w:right w:val="single" w:sz="6" w:space="0" w:color="000000"/>
            </w:tcBorders>
            <w:shd w:val="clear" w:color="auto" w:fill="FCE5CD"/>
            <w:tcMar>
              <w:top w:w="30" w:type="dxa"/>
              <w:left w:w="45" w:type="dxa"/>
              <w:bottom w:w="30" w:type="dxa"/>
              <w:right w:w="45" w:type="dxa"/>
            </w:tcMar>
            <w:vAlign w:val="bottom"/>
            <w:hideMark/>
          </w:tcPr>
          <w:p w14:paraId="602129D5" w14:textId="77777777" w:rsidR="005A7C52" w:rsidRPr="005A7C52" w:rsidRDefault="005A7C52" w:rsidP="005A7C52">
            <w:r w:rsidRPr="005A7C52">
              <w:rPr>
                <w:b/>
                <w:bCs/>
              </w:rPr>
              <w:t>Great structure, strong writing, audience engagement, author voice, some oversimplification, watch editing</w:t>
            </w:r>
          </w:p>
        </w:tc>
      </w:tr>
      <w:tr w:rsidR="005A7C52" w:rsidRPr="005A7C52" w14:paraId="2E7F6A18" w14:textId="77777777" w:rsidTr="005A7C52">
        <w:tc>
          <w:tcPr>
            <w:tcW w:w="420" w:type="dxa"/>
            <w:tcBorders>
              <w:top w:val="single" w:sz="6" w:space="0" w:color="000000"/>
              <w:left w:val="single" w:sz="6" w:space="0" w:color="000000"/>
              <w:bottom w:val="single" w:sz="6" w:space="0" w:color="000000"/>
              <w:right w:val="single" w:sz="6" w:space="0" w:color="000000"/>
            </w:tcBorders>
            <w:shd w:val="clear" w:color="auto" w:fill="FCE5CD"/>
            <w:tcMar>
              <w:top w:w="30" w:type="dxa"/>
              <w:left w:w="45" w:type="dxa"/>
              <w:bottom w:w="30" w:type="dxa"/>
              <w:right w:w="45" w:type="dxa"/>
            </w:tcMar>
            <w:hideMark/>
          </w:tcPr>
          <w:p w14:paraId="2F1B1308" w14:textId="77777777" w:rsidR="005A7C52" w:rsidRPr="005A7C52" w:rsidRDefault="005A7C52" w:rsidP="005A7C52">
            <w:r w:rsidRPr="005A7C52">
              <w:rPr>
                <w:b/>
                <w:bCs/>
              </w:rPr>
              <w:t>2</w:t>
            </w:r>
          </w:p>
        </w:tc>
        <w:tc>
          <w:tcPr>
            <w:tcW w:w="405" w:type="dxa"/>
            <w:tcBorders>
              <w:top w:val="single" w:sz="6" w:space="0" w:color="000000"/>
              <w:left w:val="single" w:sz="6" w:space="0" w:color="000000"/>
              <w:bottom w:val="single" w:sz="6" w:space="0" w:color="000000"/>
              <w:right w:val="single" w:sz="6" w:space="0" w:color="000000"/>
            </w:tcBorders>
            <w:shd w:val="clear" w:color="auto" w:fill="FCE5CD"/>
            <w:tcMar>
              <w:top w:w="30" w:type="dxa"/>
              <w:left w:w="45" w:type="dxa"/>
              <w:bottom w:w="30" w:type="dxa"/>
              <w:right w:w="45" w:type="dxa"/>
            </w:tcMar>
            <w:hideMark/>
          </w:tcPr>
          <w:p w14:paraId="3CB5D793" w14:textId="77777777" w:rsidR="005A7C52" w:rsidRPr="005A7C52" w:rsidRDefault="005A7C52" w:rsidP="005A7C52">
            <w:r w:rsidRPr="005A7C52">
              <w:rPr>
                <w:b/>
                <w:bCs/>
              </w:rPr>
              <w:t>11</w:t>
            </w:r>
          </w:p>
        </w:tc>
        <w:tc>
          <w:tcPr>
            <w:tcW w:w="3255" w:type="dxa"/>
            <w:tcBorders>
              <w:top w:val="single" w:sz="6" w:space="0" w:color="000000"/>
              <w:left w:val="single" w:sz="6" w:space="0" w:color="000000"/>
              <w:bottom w:val="single" w:sz="6" w:space="0" w:color="000000"/>
              <w:right w:val="single" w:sz="6" w:space="0" w:color="000000"/>
            </w:tcBorders>
            <w:shd w:val="clear" w:color="auto" w:fill="FCE5CD"/>
            <w:tcMar>
              <w:top w:w="30" w:type="dxa"/>
              <w:left w:w="45" w:type="dxa"/>
              <w:bottom w:w="30" w:type="dxa"/>
              <w:right w:w="45" w:type="dxa"/>
            </w:tcMar>
            <w:hideMark/>
          </w:tcPr>
          <w:p w14:paraId="271BE8B0" w14:textId="77777777" w:rsidR="005A7C52" w:rsidRPr="005A7C52" w:rsidRDefault="005A7C52" w:rsidP="005A7C52">
            <w:r w:rsidRPr="005A7C52">
              <w:rPr>
                <w:b/>
                <w:bCs/>
              </w:rPr>
              <w:t>My first ever goal</w:t>
            </w:r>
          </w:p>
        </w:tc>
        <w:tc>
          <w:tcPr>
            <w:tcW w:w="3585" w:type="dxa"/>
            <w:tcBorders>
              <w:top w:val="single" w:sz="6" w:space="0" w:color="000000"/>
              <w:left w:val="single" w:sz="6" w:space="0" w:color="000000"/>
              <w:bottom w:val="single" w:sz="6" w:space="0" w:color="000000"/>
              <w:right w:val="single" w:sz="6" w:space="0" w:color="000000"/>
            </w:tcBorders>
            <w:shd w:val="clear" w:color="auto" w:fill="FCE5CD"/>
            <w:tcMar>
              <w:top w:w="30" w:type="dxa"/>
              <w:left w:w="45" w:type="dxa"/>
              <w:bottom w:w="30" w:type="dxa"/>
              <w:right w:w="45" w:type="dxa"/>
            </w:tcMar>
            <w:vAlign w:val="bottom"/>
            <w:hideMark/>
          </w:tcPr>
          <w:p w14:paraId="74BA69F2" w14:textId="77777777" w:rsidR="005A7C52" w:rsidRPr="005A7C52" w:rsidRDefault="005A7C52" w:rsidP="005A7C52">
            <w:r w:rsidRPr="005A7C52">
              <w:rPr>
                <w:b/>
                <w:bCs/>
              </w:rPr>
              <w:t>Fantastic voice, great emotions, simple effective story, but poor editing. Loved the loop back at the end.</w:t>
            </w:r>
          </w:p>
        </w:tc>
      </w:tr>
      <w:tr w:rsidR="005A7C52" w:rsidRPr="005A7C52" w14:paraId="3817B390" w14:textId="77777777" w:rsidTr="005A7C52">
        <w:tc>
          <w:tcPr>
            <w:tcW w:w="420" w:type="dxa"/>
            <w:tcBorders>
              <w:top w:val="single" w:sz="6" w:space="0" w:color="000000"/>
              <w:left w:val="single" w:sz="6" w:space="0" w:color="000000"/>
              <w:bottom w:val="single" w:sz="6" w:space="0" w:color="000000"/>
              <w:right w:val="single" w:sz="6" w:space="0" w:color="000000"/>
            </w:tcBorders>
            <w:shd w:val="clear" w:color="auto" w:fill="FCE5CD"/>
            <w:tcMar>
              <w:top w:w="30" w:type="dxa"/>
              <w:left w:w="45" w:type="dxa"/>
              <w:bottom w:w="30" w:type="dxa"/>
              <w:right w:w="45" w:type="dxa"/>
            </w:tcMar>
            <w:hideMark/>
          </w:tcPr>
          <w:p w14:paraId="6915D3E3" w14:textId="77777777" w:rsidR="005A7C52" w:rsidRPr="005A7C52" w:rsidRDefault="005A7C52" w:rsidP="005A7C52">
            <w:r w:rsidRPr="005A7C52">
              <w:rPr>
                <w:b/>
                <w:bCs/>
              </w:rPr>
              <w:t>3</w:t>
            </w:r>
          </w:p>
        </w:tc>
        <w:tc>
          <w:tcPr>
            <w:tcW w:w="405" w:type="dxa"/>
            <w:tcBorders>
              <w:top w:val="single" w:sz="6" w:space="0" w:color="000000"/>
              <w:left w:val="single" w:sz="6" w:space="0" w:color="000000"/>
              <w:bottom w:val="single" w:sz="6" w:space="0" w:color="000000"/>
              <w:right w:val="single" w:sz="6" w:space="0" w:color="000000"/>
            </w:tcBorders>
            <w:shd w:val="clear" w:color="auto" w:fill="FCE5CD"/>
            <w:tcMar>
              <w:top w:w="30" w:type="dxa"/>
              <w:left w:w="45" w:type="dxa"/>
              <w:bottom w:w="30" w:type="dxa"/>
              <w:right w:w="45" w:type="dxa"/>
            </w:tcMar>
            <w:hideMark/>
          </w:tcPr>
          <w:p w14:paraId="056E9C03" w14:textId="77777777" w:rsidR="005A7C52" w:rsidRPr="005A7C52" w:rsidRDefault="005A7C52" w:rsidP="005A7C52">
            <w:r w:rsidRPr="005A7C52">
              <w:rPr>
                <w:b/>
                <w:bCs/>
              </w:rPr>
              <w:t>18</w:t>
            </w:r>
          </w:p>
        </w:tc>
        <w:tc>
          <w:tcPr>
            <w:tcW w:w="3255" w:type="dxa"/>
            <w:tcBorders>
              <w:top w:val="single" w:sz="6" w:space="0" w:color="000000"/>
              <w:left w:val="single" w:sz="6" w:space="0" w:color="000000"/>
              <w:bottom w:val="single" w:sz="6" w:space="0" w:color="000000"/>
              <w:right w:val="single" w:sz="6" w:space="0" w:color="000000"/>
            </w:tcBorders>
            <w:shd w:val="clear" w:color="auto" w:fill="FCE5CD"/>
            <w:tcMar>
              <w:top w:w="30" w:type="dxa"/>
              <w:left w:w="45" w:type="dxa"/>
              <w:bottom w:w="30" w:type="dxa"/>
              <w:right w:w="45" w:type="dxa"/>
            </w:tcMar>
            <w:hideMark/>
          </w:tcPr>
          <w:p w14:paraId="7F63CBD2" w14:textId="77777777" w:rsidR="005A7C52" w:rsidRPr="005A7C52" w:rsidRDefault="005A7C52" w:rsidP="005A7C52">
            <w:r w:rsidRPr="005A7C52">
              <w:rPr>
                <w:b/>
                <w:bCs/>
              </w:rPr>
              <w:t>The decision</w:t>
            </w:r>
          </w:p>
        </w:tc>
        <w:tc>
          <w:tcPr>
            <w:tcW w:w="3585" w:type="dxa"/>
            <w:tcBorders>
              <w:top w:val="single" w:sz="6" w:space="0" w:color="000000"/>
              <w:left w:val="single" w:sz="6" w:space="0" w:color="000000"/>
              <w:bottom w:val="single" w:sz="6" w:space="0" w:color="000000"/>
              <w:right w:val="single" w:sz="6" w:space="0" w:color="000000"/>
            </w:tcBorders>
            <w:shd w:val="clear" w:color="auto" w:fill="FCE5CD"/>
            <w:tcMar>
              <w:top w:w="30" w:type="dxa"/>
              <w:left w:w="45" w:type="dxa"/>
              <w:bottom w:w="30" w:type="dxa"/>
              <w:right w:w="45" w:type="dxa"/>
            </w:tcMar>
            <w:vAlign w:val="bottom"/>
            <w:hideMark/>
          </w:tcPr>
          <w:p w14:paraId="328F21FD" w14:textId="77777777" w:rsidR="005A7C52" w:rsidRPr="005A7C52" w:rsidRDefault="005A7C52" w:rsidP="005A7C52">
            <w:r w:rsidRPr="005A7C52">
              <w:rPr>
                <w:b/>
                <w:bCs/>
              </w:rPr>
              <w:t>More sophisticated writing style and genre, great vocab, good structure, but needed more story development. Grammar is strongest.</w:t>
            </w:r>
          </w:p>
        </w:tc>
      </w:tr>
      <w:tr w:rsidR="005A7C52" w:rsidRPr="005A7C52" w14:paraId="3B404E64" w14:textId="77777777" w:rsidTr="005A7C52">
        <w:tc>
          <w:tcPr>
            <w:tcW w:w="420" w:type="dxa"/>
            <w:tcBorders>
              <w:top w:val="single" w:sz="6" w:space="0" w:color="000000"/>
              <w:left w:val="single" w:sz="6" w:space="0" w:color="000000"/>
              <w:bottom w:val="single" w:sz="6" w:space="0" w:color="000000"/>
              <w:right w:val="single" w:sz="6" w:space="0" w:color="000000"/>
            </w:tcBorders>
            <w:shd w:val="clear" w:color="auto" w:fill="FCE5CD"/>
            <w:tcMar>
              <w:top w:w="30" w:type="dxa"/>
              <w:left w:w="45" w:type="dxa"/>
              <w:bottom w:w="30" w:type="dxa"/>
              <w:right w:w="45" w:type="dxa"/>
            </w:tcMar>
            <w:hideMark/>
          </w:tcPr>
          <w:p w14:paraId="00506E30" w14:textId="77777777" w:rsidR="005A7C52" w:rsidRPr="005A7C52" w:rsidRDefault="005A7C52" w:rsidP="005A7C52">
            <w:r w:rsidRPr="005A7C52">
              <w:rPr>
                <w:b/>
                <w:bCs/>
              </w:rPr>
              <w:t>HC</w:t>
            </w:r>
          </w:p>
        </w:tc>
        <w:tc>
          <w:tcPr>
            <w:tcW w:w="405" w:type="dxa"/>
            <w:tcBorders>
              <w:top w:val="single" w:sz="6" w:space="0" w:color="000000"/>
              <w:left w:val="single" w:sz="6" w:space="0" w:color="000000"/>
              <w:bottom w:val="single" w:sz="6" w:space="0" w:color="000000"/>
              <w:right w:val="single" w:sz="6" w:space="0" w:color="000000"/>
            </w:tcBorders>
            <w:shd w:val="clear" w:color="auto" w:fill="FCE5CD"/>
            <w:tcMar>
              <w:top w:w="30" w:type="dxa"/>
              <w:left w:w="45" w:type="dxa"/>
              <w:bottom w:w="30" w:type="dxa"/>
              <w:right w:w="45" w:type="dxa"/>
            </w:tcMar>
            <w:hideMark/>
          </w:tcPr>
          <w:p w14:paraId="289FD6DE" w14:textId="77777777" w:rsidR="005A7C52" w:rsidRPr="005A7C52" w:rsidRDefault="005A7C52" w:rsidP="005A7C52">
            <w:r w:rsidRPr="005A7C52">
              <w:rPr>
                <w:b/>
                <w:bCs/>
              </w:rPr>
              <w:t>16</w:t>
            </w:r>
          </w:p>
        </w:tc>
        <w:tc>
          <w:tcPr>
            <w:tcW w:w="3255" w:type="dxa"/>
            <w:tcBorders>
              <w:top w:val="single" w:sz="6" w:space="0" w:color="000000"/>
              <w:left w:val="single" w:sz="6" w:space="0" w:color="000000"/>
              <w:bottom w:val="single" w:sz="6" w:space="0" w:color="000000"/>
              <w:right w:val="single" w:sz="6" w:space="0" w:color="000000"/>
            </w:tcBorders>
            <w:shd w:val="clear" w:color="auto" w:fill="FCE5CD"/>
            <w:tcMar>
              <w:top w:w="30" w:type="dxa"/>
              <w:left w:w="45" w:type="dxa"/>
              <w:bottom w:w="30" w:type="dxa"/>
              <w:right w:w="45" w:type="dxa"/>
            </w:tcMar>
            <w:hideMark/>
          </w:tcPr>
          <w:p w14:paraId="1702DBAB" w14:textId="77777777" w:rsidR="005A7C52" w:rsidRPr="005A7C52" w:rsidRDefault="005A7C52" w:rsidP="005A7C52">
            <w:r w:rsidRPr="005A7C52">
              <w:rPr>
                <w:b/>
                <w:bCs/>
              </w:rPr>
              <w:t>The curious boy</w:t>
            </w:r>
          </w:p>
        </w:tc>
        <w:tc>
          <w:tcPr>
            <w:tcW w:w="3585" w:type="dxa"/>
            <w:tcBorders>
              <w:top w:val="single" w:sz="6" w:space="0" w:color="000000"/>
              <w:left w:val="single" w:sz="6" w:space="0" w:color="000000"/>
              <w:bottom w:val="single" w:sz="6" w:space="0" w:color="000000"/>
              <w:right w:val="single" w:sz="6" w:space="0" w:color="000000"/>
            </w:tcBorders>
            <w:shd w:val="clear" w:color="auto" w:fill="FCE5CD"/>
            <w:tcMar>
              <w:top w:w="30" w:type="dxa"/>
              <w:left w:w="45" w:type="dxa"/>
              <w:bottom w:w="30" w:type="dxa"/>
              <w:right w:w="45" w:type="dxa"/>
            </w:tcMar>
            <w:vAlign w:val="bottom"/>
            <w:hideMark/>
          </w:tcPr>
          <w:p w14:paraId="63B1E8E4" w14:textId="77777777" w:rsidR="005A7C52" w:rsidRPr="005A7C52" w:rsidRDefault="005A7C52" w:rsidP="005A7C52">
            <w:r w:rsidRPr="005A7C52">
              <w:rPr>
                <w:b/>
                <w:bCs/>
              </w:rPr>
              <w:t>Great character development, imaginative story idea, needed a more thorough edit and more satisfying ending - e.g. looping back to the 'i will show them'</w:t>
            </w:r>
          </w:p>
        </w:tc>
      </w:tr>
    </w:tbl>
    <w:p w14:paraId="2D0C2AD2" w14:textId="77777777" w:rsidR="005A7C52" w:rsidRPr="005A7C52" w:rsidRDefault="005A7C52" w:rsidP="005A7C52"/>
    <w:p w14:paraId="46D3819F" w14:textId="77777777" w:rsidR="005A7C52" w:rsidRPr="005A7C52" w:rsidRDefault="005A7C52" w:rsidP="005A7C52">
      <w:r w:rsidRPr="005A7C52">
        <w:t>I narrowed down my top 16, then my top 9 and finally my top 4. During that process, I’ve popped a few pointers (below) for you to share.</w:t>
      </w:r>
    </w:p>
    <w:p w14:paraId="3B20879B" w14:textId="77777777" w:rsidR="005A7C52" w:rsidRPr="005A7C52" w:rsidRDefault="005A7C52" w:rsidP="005A7C52"/>
    <w:p w14:paraId="69FF0CCA" w14:textId="77777777" w:rsidR="005A7C52" w:rsidRPr="005A7C52" w:rsidRDefault="005A7C52" w:rsidP="005A7C52">
      <w:r w:rsidRPr="005A7C52">
        <w:t>Let me know if you need anything else. I hope things are going well at your end. </w:t>
      </w:r>
    </w:p>
    <w:p w14:paraId="789A8629" w14:textId="77777777" w:rsidR="005A7C52" w:rsidRPr="005A7C52" w:rsidRDefault="005A7C52" w:rsidP="005A7C52"/>
    <w:p w14:paraId="5B19B87F" w14:textId="77777777" w:rsidR="005A7C52" w:rsidRPr="005A7C52" w:rsidRDefault="005A7C52" w:rsidP="005A7C52">
      <w:r w:rsidRPr="005A7C52">
        <w:t>Warm wishes, </w:t>
      </w:r>
    </w:p>
    <w:p w14:paraId="04C7C5AB" w14:textId="77777777" w:rsidR="005A7C52" w:rsidRPr="005A7C52" w:rsidRDefault="005A7C52" w:rsidP="005A7C52">
      <w:r w:rsidRPr="005A7C52">
        <w:t xml:space="preserve">Kate </w:t>
      </w:r>
    </w:p>
    <w:p w14:paraId="7EF6E950" w14:textId="77777777" w:rsidR="005A7C52" w:rsidRPr="005A7C52" w:rsidRDefault="005A7C52" w:rsidP="005A7C52"/>
    <w:p w14:paraId="6161AB1B" w14:textId="77777777" w:rsidR="005A7C52" w:rsidRPr="005A7C52" w:rsidRDefault="005A7C52" w:rsidP="005A7C52">
      <w:r w:rsidRPr="005A7C52">
        <w:t>_______</w:t>
      </w:r>
    </w:p>
    <w:p w14:paraId="7AEE0D30" w14:textId="77777777" w:rsidR="005A7C52" w:rsidRPr="005A7C52" w:rsidRDefault="005A7C52" w:rsidP="005A7C52"/>
    <w:p w14:paraId="197CD73C" w14:textId="77777777" w:rsidR="005A7C52" w:rsidRPr="005A7C52" w:rsidRDefault="005A7C52" w:rsidP="005A7C52">
      <w:r w:rsidRPr="005A7C52">
        <w:t>Kapai e te mahi! </w:t>
      </w:r>
    </w:p>
    <w:p w14:paraId="6559E8BE" w14:textId="77777777" w:rsidR="005A7C52" w:rsidRPr="005A7C52" w:rsidRDefault="005A7C52" w:rsidP="005A7C52"/>
    <w:p w14:paraId="4542B9F5" w14:textId="77777777" w:rsidR="005A7C52" w:rsidRPr="005A7C52" w:rsidRDefault="005A7C52" w:rsidP="005A7C52">
      <w:r w:rsidRPr="005A7C52">
        <w:t>Well done everyone. It was a tonne of fun reading your creative entries and very hard to judge! </w:t>
      </w:r>
    </w:p>
    <w:p w14:paraId="2BE4CC4A" w14:textId="77777777" w:rsidR="005A7C52" w:rsidRPr="005A7C52" w:rsidRDefault="005A7C52" w:rsidP="005A7C52"/>
    <w:p w14:paraId="037DF606" w14:textId="77777777" w:rsidR="005A7C52" w:rsidRPr="005A7C52" w:rsidRDefault="005A7C52" w:rsidP="005A7C52">
      <w:r w:rsidRPr="005A7C52">
        <w:t>Every story had strengths, as well as opportunities to improve. Even the winners! So let’s help you out for next year:</w:t>
      </w:r>
    </w:p>
    <w:p w14:paraId="1253EE11" w14:textId="77777777" w:rsidR="005A7C52" w:rsidRPr="005A7C52" w:rsidRDefault="005A7C52" w:rsidP="005A7C52"/>
    <w:p w14:paraId="38E0CA42" w14:textId="77777777" w:rsidR="005A7C52" w:rsidRPr="005A7C52" w:rsidRDefault="005A7C52" w:rsidP="005A7C52">
      <w:pPr>
        <w:numPr>
          <w:ilvl w:val="0"/>
          <w:numId w:val="1"/>
        </w:numPr>
      </w:pPr>
      <w:r w:rsidRPr="005A7C52">
        <w:rPr>
          <w:b/>
          <w:bCs/>
        </w:rPr>
        <w:t>Stay within the word limit</w:t>
      </w:r>
      <w:r w:rsidRPr="005A7C52">
        <w:t>. Unfortunately, a number of strong entries were immediately disqualified because they didn’t observe the word limit. Whenever you are given a limit in a competition, stick to it. </w:t>
      </w:r>
    </w:p>
    <w:p w14:paraId="22BC15C7" w14:textId="77777777" w:rsidR="005A7C52" w:rsidRPr="005A7C52" w:rsidRDefault="005A7C52" w:rsidP="005A7C52">
      <w:pPr>
        <w:numPr>
          <w:ilvl w:val="0"/>
          <w:numId w:val="1"/>
        </w:numPr>
      </w:pPr>
      <w:r w:rsidRPr="005A7C52">
        <w:rPr>
          <w:b/>
          <w:bCs/>
        </w:rPr>
        <w:t>Submit a full story</w:t>
      </w:r>
      <w:r w:rsidRPr="005A7C52">
        <w:t xml:space="preserve">. If I was judging Best Paragraph, there would have been a different line up of winners. You need a strong introduction, middle, and a satisfying ending, as well as strong writing. Too many wonderful stories missed a middle or had a heavy start and limited words left for their ending. Share the words around! </w:t>
      </w:r>
    </w:p>
    <w:p w14:paraId="249C37EE" w14:textId="77777777" w:rsidR="005A7C52" w:rsidRPr="005A7C52" w:rsidRDefault="005A7C52" w:rsidP="005A7C52">
      <w:pPr>
        <w:numPr>
          <w:ilvl w:val="0"/>
          <w:numId w:val="1"/>
        </w:numPr>
      </w:pPr>
      <w:r w:rsidRPr="005A7C52">
        <w:rPr>
          <w:b/>
          <w:bCs/>
        </w:rPr>
        <w:t xml:space="preserve">Paint a picture. </w:t>
      </w:r>
      <w:r w:rsidRPr="005A7C52">
        <w:t>Imagine your setting, your character, and your story line. Now, put what you imagine into your story. Stories that gave great descriptions were immediately in my first shortlist. But be warned - make sure your describing words fit! Don’t just throw them in for the sake of it. </w:t>
      </w:r>
    </w:p>
    <w:p w14:paraId="181A67A0" w14:textId="77777777" w:rsidR="005A7C52" w:rsidRPr="005A7C52" w:rsidRDefault="005A7C52" w:rsidP="005A7C52">
      <w:pPr>
        <w:numPr>
          <w:ilvl w:val="0"/>
          <w:numId w:val="1"/>
        </w:numPr>
      </w:pPr>
      <w:r w:rsidRPr="005A7C52">
        <w:rPr>
          <w:b/>
          <w:bCs/>
        </w:rPr>
        <w:t>Avoid story leaps</w:t>
      </w:r>
      <w:r w:rsidRPr="005A7C52">
        <w:t xml:space="preserve"> - As a reader, I like to be walked through the story instead of being jumped from one scene to the next. For example, ‘suddenly’ is a fantastic word but best used with some build up. Use some of your word limit to do that. Dialogue can be a great way to walk your readers along. </w:t>
      </w:r>
    </w:p>
    <w:p w14:paraId="48062783" w14:textId="77777777" w:rsidR="005A7C52" w:rsidRPr="005A7C52" w:rsidRDefault="005A7C52" w:rsidP="005A7C52">
      <w:pPr>
        <w:numPr>
          <w:ilvl w:val="0"/>
          <w:numId w:val="1"/>
        </w:numPr>
      </w:pPr>
      <w:r w:rsidRPr="005A7C52">
        <w:rPr>
          <w:b/>
          <w:bCs/>
        </w:rPr>
        <w:t>For extra flavour, add emotions.</w:t>
      </w:r>
      <w:r w:rsidRPr="005A7C52">
        <w:t xml:space="preserve"> I was really delighted every time one of the stories had their characters react to a situation. Give it a go! If the ship is sinking; they’ve found treasure; they’ve discovered an unusual species; or they trip over; weave in some reaction e.g. they jumped back in fright; he stared with surprise; he dug faster and faster. It makes for a much more exciting story!</w:t>
      </w:r>
    </w:p>
    <w:p w14:paraId="2F26A3E2" w14:textId="77777777" w:rsidR="005A7C52" w:rsidRPr="005A7C52" w:rsidRDefault="005A7C52" w:rsidP="005A7C52">
      <w:pPr>
        <w:numPr>
          <w:ilvl w:val="0"/>
          <w:numId w:val="1"/>
        </w:numPr>
      </w:pPr>
      <w:r w:rsidRPr="005A7C52">
        <w:rPr>
          <w:b/>
          <w:bCs/>
        </w:rPr>
        <w:t xml:space="preserve">Edit edit edit. </w:t>
      </w:r>
      <w:r w:rsidRPr="005A7C52">
        <w:t xml:space="preserve">It’s simple, but important. It’s also an easy fix for you! Just go through everything very carefully before pressing submit. As well as checking grammar, check that things in your story are consistent all the way through. </w:t>
      </w:r>
    </w:p>
    <w:p w14:paraId="7869E007" w14:textId="77777777" w:rsidR="005A7C52" w:rsidRPr="005A7C52" w:rsidRDefault="005A7C52" w:rsidP="005A7C52"/>
    <w:p w14:paraId="10C45EF6" w14:textId="77777777" w:rsidR="005A7C52" w:rsidRPr="005A7C52" w:rsidRDefault="005A7C52" w:rsidP="005A7C52">
      <w:r w:rsidRPr="005A7C52">
        <w:t>Take a look at your story. Could any of these tips make it stronger? If so, this is going to make judging much, much harder for 2025! :)</w:t>
      </w:r>
    </w:p>
    <w:p w14:paraId="12A7100A" w14:textId="77777777" w:rsidR="00CB7727" w:rsidRDefault="00CB7727"/>
    <w:sectPr w:rsidR="00CB77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B004B3"/>
    <w:multiLevelType w:val="multilevel"/>
    <w:tmpl w:val="CA90A0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8247913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C52"/>
    <w:rsid w:val="005A7C52"/>
    <w:rsid w:val="005B03C4"/>
    <w:rsid w:val="00CB7727"/>
    <w:rsid w:val="00D92A39"/>
    <w:rsid w:val="00E644B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086E6"/>
  <w15:chartTrackingRefBased/>
  <w15:docId w15:val="{1A505FC5-D3F6-444D-8588-E026C23FF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7C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7C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7C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7C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7C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7C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7C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7C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7C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7C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7C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7C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7C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7C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7C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7C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7C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7C52"/>
    <w:rPr>
      <w:rFonts w:eastAsiaTheme="majorEastAsia" w:cstheme="majorBidi"/>
      <w:color w:val="272727" w:themeColor="text1" w:themeTint="D8"/>
    </w:rPr>
  </w:style>
  <w:style w:type="paragraph" w:styleId="Title">
    <w:name w:val="Title"/>
    <w:basedOn w:val="Normal"/>
    <w:next w:val="Normal"/>
    <w:link w:val="TitleChar"/>
    <w:uiPriority w:val="10"/>
    <w:qFormat/>
    <w:rsid w:val="005A7C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7C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7C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7C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7C52"/>
    <w:pPr>
      <w:spacing w:before="160"/>
      <w:jc w:val="center"/>
    </w:pPr>
    <w:rPr>
      <w:i/>
      <w:iCs/>
      <w:color w:val="404040" w:themeColor="text1" w:themeTint="BF"/>
    </w:rPr>
  </w:style>
  <w:style w:type="character" w:customStyle="1" w:styleId="QuoteChar">
    <w:name w:val="Quote Char"/>
    <w:basedOn w:val="DefaultParagraphFont"/>
    <w:link w:val="Quote"/>
    <w:uiPriority w:val="29"/>
    <w:rsid w:val="005A7C52"/>
    <w:rPr>
      <w:i/>
      <w:iCs/>
      <w:color w:val="404040" w:themeColor="text1" w:themeTint="BF"/>
    </w:rPr>
  </w:style>
  <w:style w:type="paragraph" w:styleId="ListParagraph">
    <w:name w:val="List Paragraph"/>
    <w:basedOn w:val="Normal"/>
    <w:uiPriority w:val="34"/>
    <w:qFormat/>
    <w:rsid w:val="005A7C52"/>
    <w:pPr>
      <w:ind w:left="720"/>
      <w:contextualSpacing/>
    </w:pPr>
  </w:style>
  <w:style w:type="character" w:styleId="IntenseEmphasis">
    <w:name w:val="Intense Emphasis"/>
    <w:basedOn w:val="DefaultParagraphFont"/>
    <w:uiPriority w:val="21"/>
    <w:qFormat/>
    <w:rsid w:val="005A7C52"/>
    <w:rPr>
      <w:i/>
      <w:iCs/>
      <w:color w:val="0F4761" w:themeColor="accent1" w:themeShade="BF"/>
    </w:rPr>
  </w:style>
  <w:style w:type="paragraph" w:styleId="IntenseQuote">
    <w:name w:val="Intense Quote"/>
    <w:basedOn w:val="Normal"/>
    <w:next w:val="Normal"/>
    <w:link w:val="IntenseQuoteChar"/>
    <w:uiPriority w:val="30"/>
    <w:qFormat/>
    <w:rsid w:val="005A7C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7C52"/>
    <w:rPr>
      <w:i/>
      <w:iCs/>
      <w:color w:val="0F4761" w:themeColor="accent1" w:themeShade="BF"/>
    </w:rPr>
  </w:style>
  <w:style w:type="character" w:styleId="IntenseReference">
    <w:name w:val="Intense Reference"/>
    <w:basedOn w:val="DefaultParagraphFont"/>
    <w:uiPriority w:val="32"/>
    <w:qFormat/>
    <w:rsid w:val="005A7C5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2755350">
      <w:bodyDiv w:val="1"/>
      <w:marLeft w:val="0"/>
      <w:marRight w:val="0"/>
      <w:marTop w:val="0"/>
      <w:marBottom w:val="0"/>
      <w:divBdr>
        <w:top w:val="none" w:sz="0" w:space="0" w:color="auto"/>
        <w:left w:val="none" w:sz="0" w:space="0" w:color="auto"/>
        <w:bottom w:val="none" w:sz="0" w:space="0" w:color="auto"/>
        <w:right w:val="none" w:sz="0" w:space="0" w:color="auto"/>
      </w:divBdr>
    </w:div>
    <w:div w:id="201386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2543</Characters>
  <Application>Microsoft Office Word</Application>
  <DocSecurity>0</DocSecurity>
  <Lines>21</Lines>
  <Paragraphs>5</Paragraphs>
  <ScaleCrop>false</ScaleCrop>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Suraya Dewing</dc:creator>
  <cp:keywords/>
  <dc:description/>
  <cp:lastModifiedBy>Suraya Dewing</cp:lastModifiedBy>
  <cp:revision>1</cp:revision>
  <dcterms:created xsi:type="dcterms:W3CDTF">2024-10-11T17:48:00Z</dcterms:created>
  <dcterms:modified xsi:type="dcterms:W3CDTF">2024-10-11T17:48:00Z</dcterms:modified>
</cp:coreProperties>
</file>